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5B6A" w14:textId="77777777" w:rsidR="003269E8" w:rsidRPr="001E2140" w:rsidRDefault="002C65D1" w:rsidP="002C65D1">
      <w:pPr>
        <w:pStyle w:val="Heading1"/>
        <w:ind w:right="-1254"/>
        <w:rPr>
          <w:lang w:val="en-CA"/>
        </w:rPr>
      </w:pPr>
      <w:r w:rsidRPr="001E2140">
        <w:rPr>
          <w:noProof/>
          <w:lang w:val="en-CA"/>
        </w:rPr>
        <w:drawing>
          <wp:inline distT="0" distB="0" distL="0" distR="0" wp14:anchorId="4CB1FFA2" wp14:editId="63A8C5F0">
            <wp:extent cx="1438910" cy="503555"/>
            <wp:effectExtent l="0" t="0" r="8890" b="0"/>
            <wp:docPr id="1" name="Picture 1" descr="&quot;&quot;" title="City of Guelp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G_Logo_Black_300dpi_11inches_wid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9E8" w:rsidRPr="001E2140">
        <w:rPr>
          <w:lang w:val="en-CA"/>
        </w:rPr>
        <w:br/>
      </w:r>
    </w:p>
    <w:p w14:paraId="5225B7F1" w14:textId="26D1F34F" w:rsidR="00C87867" w:rsidRPr="001E2140" w:rsidRDefault="00C87867" w:rsidP="002C65D1">
      <w:pPr>
        <w:pStyle w:val="Heading1"/>
        <w:ind w:right="-1254"/>
        <w:rPr>
          <w:lang w:val="en-CA"/>
        </w:rPr>
      </w:pPr>
      <w:r w:rsidRPr="001E2140">
        <w:rPr>
          <w:lang w:val="en-CA"/>
        </w:rPr>
        <w:t xml:space="preserve">Notice of </w:t>
      </w:r>
      <w:r w:rsidR="005C05F1" w:rsidRPr="001E2140">
        <w:rPr>
          <w:lang w:val="en-CA"/>
        </w:rPr>
        <w:t xml:space="preserve">Revised </w:t>
      </w:r>
      <w:r w:rsidR="00A32C29" w:rsidRPr="001E2140">
        <w:rPr>
          <w:lang w:val="en-CA"/>
        </w:rPr>
        <w:t xml:space="preserve">Planning </w:t>
      </w:r>
      <w:r w:rsidR="005C05F1" w:rsidRPr="001E2140">
        <w:rPr>
          <w:lang w:val="en-CA"/>
        </w:rPr>
        <w:t>Application</w:t>
      </w:r>
      <w:r w:rsidR="006A1A6B" w:rsidRPr="001E2140">
        <w:rPr>
          <w:lang w:val="en-CA"/>
        </w:rPr>
        <w:t>s</w:t>
      </w:r>
    </w:p>
    <w:p w14:paraId="0C0E6881" w14:textId="0153DF9A" w:rsidR="00C87867" w:rsidRPr="001E2140" w:rsidRDefault="008952D7" w:rsidP="000613A7">
      <w:pPr>
        <w:pStyle w:val="Heading2"/>
        <w:rPr>
          <w:lang w:val="en-CA"/>
        </w:rPr>
      </w:pPr>
      <w:r w:rsidRPr="001E2140">
        <w:rPr>
          <w:lang w:val="en-CA"/>
        </w:rPr>
        <w:t>2</w:t>
      </w:r>
      <w:r w:rsidR="00B662B5">
        <w:rPr>
          <w:lang w:val="en-CA"/>
        </w:rPr>
        <w:t>0</w:t>
      </w:r>
      <w:r w:rsidR="00C667C5">
        <w:rPr>
          <w:lang w:val="en-CA"/>
        </w:rPr>
        <w:t xml:space="preserve"> &amp; </w:t>
      </w:r>
      <w:r w:rsidR="00B662B5">
        <w:rPr>
          <w:lang w:val="en-CA"/>
        </w:rPr>
        <w:t>37 Cityview Drive</w:t>
      </w:r>
      <w:r w:rsidRPr="001E2140">
        <w:rPr>
          <w:lang w:val="en-CA"/>
        </w:rPr>
        <w:t xml:space="preserve"> </w:t>
      </w:r>
    </w:p>
    <w:p w14:paraId="1FCBC913" w14:textId="1C1CD289" w:rsidR="00C87867" w:rsidRPr="001E2140" w:rsidRDefault="00C87867" w:rsidP="002C65D1">
      <w:pPr>
        <w:pStyle w:val="Heading3"/>
        <w:spacing w:before="0" w:after="0"/>
        <w:ind w:right="-1260"/>
        <w:rPr>
          <w:lang w:val="en-CA"/>
        </w:rPr>
      </w:pPr>
      <w:r w:rsidRPr="001E2140">
        <w:rPr>
          <w:lang w:val="en-CA"/>
        </w:rPr>
        <w:t>File</w:t>
      </w:r>
      <w:r w:rsidR="00014D02">
        <w:rPr>
          <w:lang w:val="en-CA"/>
        </w:rPr>
        <w:t>s</w:t>
      </w:r>
      <w:r w:rsidRPr="001E2140">
        <w:rPr>
          <w:lang w:val="en-CA"/>
        </w:rPr>
        <w:t xml:space="preserve">: </w:t>
      </w:r>
      <w:r w:rsidR="00B662B5">
        <w:rPr>
          <w:lang w:val="en-CA"/>
        </w:rPr>
        <w:t>23T-12502 and ZC1208</w:t>
      </w:r>
    </w:p>
    <w:p w14:paraId="67ED97D2" w14:textId="66EB39F8" w:rsidR="001E002A" w:rsidRPr="001E2140" w:rsidRDefault="00C87867" w:rsidP="001E002A">
      <w:pPr>
        <w:pStyle w:val="Heading3"/>
        <w:spacing w:before="0" w:after="0"/>
        <w:rPr>
          <w:lang w:val="en-CA"/>
        </w:rPr>
      </w:pPr>
      <w:r w:rsidRPr="001E2140">
        <w:rPr>
          <w:rStyle w:val="Heading1Char"/>
          <w:b/>
          <w:sz w:val="22"/>
          <w:szCs w:val="24"/>
          <w:lang w:val="en-CA"/>
        </w:rPr>
        <w:t>Date</w:t>
      </w:r>
      <w:r w:rsidRPr="001E2140">
        <w:rPr>
          <w:lang w:val="en-CA"/>
        </w:rPr>
        <w:t>:</w:t>
      </w:r>
      <w:r w:rsidR="001E002A" w:rsidRPr="001E2140">
        <w:rPr>
          <w:lang w:val="en-CA"/>
        </w:rPr>
        <w:t xml:space="preserve"> </w:t>
      </w:r>
      <w:r w:rsidR="00B662B5">
        <w:rPr>
          <w:lang w:val="en-CA"/>
        </w:rPr>
        <w:t>June 16</w:t>
      </w:r>
      <w:r w:rsidR="00BF6E4F" w:rsidRPr="001E2140">
        <w:rPr>
          <w:lang w:val="en-CA"/>
        </w:rPr>
        <w:t>, 202</w:t>
      </w:r>
      <w:r w:rsidR="008952D7" w:rsidRPr="001E2140">
        <w:rPr>
          <w:lang w:val="en-CA"/>
        </w:rPr>
        <w:t>3</w:t>
      </w:r>
    </w:p>
    <w:p w14:paraId="20E63CCA" w14:textId="77777777" w:rsidR="00C87867" w:rsidRPr="001E2140" w:rsidRDefault="00570659" w:rsidP="002C65D1">
      <w:pPr>
        <w:pStyle w:val="Title"/>
        <w:ind w:firstLine="180"/>
        <w:rPr>
          <w:lang w:val="en-CA"/>
        </w:rPr>
      </w:pPr>
      <w:r w:rsidRPr="001E2140">
        <w:rPr>
          <w:lang w:val="en-CA"/>
        </w:rPr>
        <w:br w:type="column"/>
      </w:r>
    </w:p>
    <w:p w14:paraId="3BB6E1A2" w14:textId="77777777" w:rsidR="00570659" w:rsidRPr="001E2140" w:rsidRDefault="00570659" w:rsidP="00B256F9">
      <w:pPr>
        <w:jc w:val="right"/>
        <w:rPr>
          <w:lang w:val="en-CA"/>
        </w:rPr>
      </w:pPr>
    </w:p>
    <w:p w14:paraId="71FACBEE" w14:textId="77777777" w:rsidR="00570659" w:rsidRPr="001E2140" w:rsidRDefault="00570659" w:rsidP="00C87867">
      <w:pPr>
        <w:rPr>
          <w:lang w:val="en-CA"/>
        </w:rPr>
        <w:sectPr w:rsidR="00570659" w:rsidRPr="001E2140" w:rsidSect="009236A1">
          <w:pgSz w:w="12240" w:h="15840"/>
          <w:pgMar w:top="720" w:right="1440" w:bottom="1008" w:left="1440" w:header="706" w:footer="706" w:gutter="0"/>
          <w:cols w:num="2" w:space="180"/>
          <w:docGrid w:linePitch="360"/>
        </w:sectPr>
      </w:pPr>
    </w:p>
    <w:p w14:paraId="3D6E5FA0" w14:textId="05564DF2" w:rsidR="00FB3A75" w:rsidRDefault="00FB3A75" w:rsidP="002C65D1">
      <w:pPr>
        <w:pStyle w:val="Heading3"/>
        <w:rPr>
          <w:lang w:val="en-CA"/>
        </w:rPr>
      </w:pPr>
      <w:r w:rsidRPr="001E2140">
        <w:rPr>
          <w:lang w:val="en-CA"/>
        </w:rPr>
        <w:t xml:space="preserve">Purpose and Effect of </w:t>
      </w:r>
      <w:r w:rsidR="002C65D1" w:rsidRPr="001E2140">
        <w:rPr>
          <w:lang w:val="en-CA"/>
        </w:rPr>
        <w:t xml:space="preserve">Planning </w:t>
      </w:r>
      <w:r w:rsidR="00244D21" w:rsidRPr="001E2140">
        <w:rPr>
          <w:lang w:val="en-CA"/>
        </w:rPr>
        <w:t>Application</w:t>
      </w:r>
      <w:r w:rsidR="00734E28" w:rsidRPr="001E2140">
        <w:rPr>
          <w:lang w:val="en-CA"/>
        </w:rPr>
        <w:t>s</w:t>
      </w:r>
    </w:p>
    <w:p w14:paraId="484F7438" w14:textId="1500C4BA" w:rsidR="00FD306B" w:rsidRDefault="008953F4" w:rsidP="00FD306B">
      <w:r>
        <w:t>The applicant has submitted a revised a Draft Plan of Subdivision to create lots and blocks on the ‘subject lands’ (20</w:t>
      </w:r>
      <w:r w:rsidR="00C667C5">
        <w:t xml:space="preserve"> and </w:t>
      </w:r>
      <w:r>
        <w:t xml:space="preserve">37 Cityview Drive South) for </w:t>
      </w:r>
      <w:r w:rsidR="00695641">
        <w:t>76</w:t>
      </w:r>
      <w:r>
        <w:t xml:space="preserve"> single detached dwellings, 54 semi-detached dwellings, 2</w:t>
      </w:r>
      <w:r w:rsidR="00695641">
        <w:t>0</w:t>
      </w:r>
      <w:r>
        <w:t xml:space="preserve"> on-street townhouse dwellings and </w:t>
      </w:r>
      <w:r w:rsidR="00695641">
        <w:t>84</w:t>
      </w:r>
      <w:r>
        <w:t xml:space="preserve"> </w:t>
      </w:r>
      <w:r w:rsidR="00785BB0">
        <w:t xml:space="preserve">stacked </w:t>
      </w:r>
      <w:r>
        <w:t>townhouses. In total, 2</w:t>
      </w:r>
      <w:r w:rsidR="004A1C92">
        <w:t>34</w:t>
      </w:r>
      <w:r>
        <w:t xml:space="preserve"> new dwelling units are proposed in the revised draft plan of subdivision (See Schedule-1 to this Notice). The draft plan also includes a </w:t>
      </w:r>
      <w:proofErr w:type="gramStart"/>
      <w:r>
        <w:t>0.</w:t>
      </w:r>
      <w:r w:rsidR="004A1C92">
        <w:t>78</w:t>
      </w:r>
      <w:r>
        <w:t xml:space="preserve"> hectare</w:t>
      </w:r>
      <w:proofErr w:type="gramEnd"/>
      <w:r>
        <w:t xml:space="preserve"> park block, two (2) stormwater management blocks,</w:t>
      </w:r>
      <w:r w:rsidR="00AF2733">
        <w:t xml:space="preserve"> a trail system, walkway and open space</w:t>
      </w:r>
      <w:r>
        <w:t xml:space="preserve">. A revised Zoning Bylaw Amendment application has also been submitted to the City to rezone the subject lands from the </w:t>
      </w:r>
      <w:r w:rsidR="00137C9E">
        <w:t xml:space="preserve">current Low Density Residential 1 and 2 (RL.1, RL.2 &amp; RL.2(H)), Specialized Commercial Mixed-Use Centre (CMUC (PA)(H12)), Open Space (OS) and Natural Heritage System (NHS) </w:t>
      </w:r>
      <w:r>
        <w:t>Zone</w:t>
      </w:r>
      <w:r w:rsidR="00137C9E">
        <w:t>s</w:t>
      </w:r>
      <w:r w:rsidR="0043251E">
        <w:t xml:space="preserve"> in the Comprehensive Zoning By-law (2023)-20790</w:t>
      </w:r>
      <w:r>
        <w:t xml:space="preserve"> to allow the above noted mixed density residential subdivision development. The following zones have been requested with the revised Zoning By-law Amendment application:</w:t>
      </w:r>
    </w:p>
    <w:p w14:paraId="14395623" w14:textId="76AA38BB" w:rsidR="00FD306B" w:rsidRPr="00CE5A3F" w:rsidRDefault="00D61A12" w:rsidP="00FD306B">
      <w:pPr>
        <w:pStyle w:val="ListParagraph"/>
        <w:numPr>
          <w:ilvl w:val="0"/>
          <w:numId w:val="22"/>
        </w:numPr>
      </w:pPr>
      <w:r w:rsidRPr="00CE5A3F">
        <w:t>Lots 19-</w:t>
      </w:r>
      <w:r w:rsidR="00C436E8" w:rsidRPr="00CE5A3F">
        <w:t>94</w:t>
      </w:r>
      <w:r w:rsidRPr="00CE5A3F">
        <w:t xml:space="preserve"> – ‘</w:t>
      </w:r>
      <w:r w:rsidR="00C436E8" w:rsidRPr="00CE5A3F">
        <w:t xml:space="preserve">Low Density Residential 2’ </w:t>
      </w:r>
      <w:r w:rsidRPr="00CE5A3F">
        <w:t>(R</w:t>
      </w:r>
      <w:r w:rsidR="00C436E8" w:rsidRPr="00CE5A3F">
        <w:t>L.2</w:t>
      </w:r>
      <w:r w:rsidRPr="00CE5A3F">
        <w:t>)</w:t>
      </w:r>
    </w:p>
    <w:p w14:paraId="667E2B64" w14:textId="77777777" w:rsidR="00FD306B" w:rsidRPr="00CE5A3F" w:rsidRDefault="00D61A12" w:rsidP="008953F4">
      <w:pPr>
        <w:pStyle w:val="ListParagraph"/>
        <w:numPr>
          <w:ilvl w:val="0"/>
          <w:numId w:val="22"/>
        </w:numPr>
      </w:pPr>
      <w:r w:rsidRPr="00CE5A3F">
        <w:t xml:space="preserve">Lots 1-17, </w:t>
      </w:r>
      <w:r w:rsidR="00C436E8" w:rsidRPr="00CE5A3F">
        <w:t>95</w:t>
      </w:r>
      <w:r w:rsidRPr="00CE5A3F">
        <w:t>-1</w:t>
      </w:r>
      <w:r w:rsidR="00C436E8" w:rsidRPr="00CE5A3F">
        <w:t>04</w:t>
      </w:r>
      <w:r w:rsidRPr="00CE5A3F">
        <w:t xml:space="preserve"> – ‘Specialized </w:t>
      </w:r>
      <w:r w:rsidR="00C436E8" w:rsidRPr="00CE5A3F">
        <w:t xml:space="preserve">Low Density Residential 2’ </w:t>
      </w:r>
      <w:r w:rsidRPr="00CE5A3F">
        <w:t>(R</w:t>
      </w:r>
      <w:r w:rsidR="00C436E8" w:rsidRPr="00CE5A3F">
        <w:t>L.2-19</w:t>
      </w:r>
      <w:r w:rsidRPr="00CE5A3F">
        <w:t>)</w:t>
      </w:r>
    </w:p>
    <w:p w14:paraId="09947CFF" w14:textId="121297BC" w:rsidR="00FD306B" w:rsidRPr="00CE5A3F" w:rsidRDefault="00D61A12" w:rsidP="008953F4">
      <w:pPr>
        <w:pStyle w:val="ListParagraph"/>
        <w:numPr>
          <w:ilvl w:val="0"/>
          <w:numId w:val="22"/>
        </w:numPr>
      </w:pPr>
      <w:r w:rsidRPr="00CE5A3F">
        <w:t>Blocks 1</w:t>
      </w:r>
      <w:r w:rsidR="00C436E8" w:rsidRPr="00CE5A3F">
        <w:t>05-107</w:t>
      </w:r>
      <w:r w:rsidRPr="00CE5A3F">
        <w:t xml:space="preserve"> – ‘</w:t>
      </w:r>
      <w:r w:rsidR="00C436E8" w:rsidRPr="00CE5A3F">
        <w:t xml:space="preserve">Low Density Residential 3’ </w:t>
      </w:r>
      <w:r w:rsidRPr="00CE5A3F">
        <w:t>(R</w:t>
      </w:r>
      <w:r w:rsidR="00C436E8" w:rsidRPr="00CE5A3F">
        <w:t>L.3</w:t>
      </w:r>
      <w:r w:rsidRPr="00CE5A3F">
        <w:t xml:space="preserve">) </w:t>
      </w:r>
    </w:p>
    <w:p w14:paraId="418AB021" w14:textId="6E53D465" w:rsidR="00FD306B" w:rsidRPr="00CE5A3F" w:rsidRDefault="00D61A12" w:rsidP="008953F4">
      <w:pPr>
        <w:pStyle w:val="ListParagraph"/>
        <w:numPr>
          <w:ilvl w:val="0"/>
          <w:numId w:val="22"/>
        </w:numPr>
      </w:pPr>
      <w:r w:rsidRPr="00CE5A3F">
        <w:t>Block 1</w:t>
      </w:r>
      <w:r w:rsidR="00C436E8" w:rsidRPr="00CE5A3F">
        <w:t>08</w:t>
      </w:r>
      <w:r w:rsidRPr="00CE5A3F">
        <w:t xml:space="preserve"> – ‘</w:t>
      </w:r>
      <w:r w:rsidR="00C436E8" w:rsidRPr="00CE5A3F">
        <w:t xml:space="preserve">Medium Density Residential 6’ </w:t>
      </w:r>
      <w:r w:rsidRPr="00CE5A3F">
        <w:t>(R</w:t>
      </w:r>
      <w:r w:rsidR="00C436E8" w:rsidRPr="00CE5A3F">
        <w:t>M.6</w:t>
      </w:r>
      <w:r w:rsidRPr="00CE5A3F">
        <w:t xml:space="preserve">) </w:t>
      </w:r>
    </w:p>
    <w:p w14:paraId="266932B6" w14:textId="21082360" w:rsidR="00FD306B" w:rsidRPr="00CE5A3F" w:rsidRDefault="00D61A12" w:rsidP="008953F4">
      <w:pPr>
        <w:pStyle w:val="ListParagraph"/>
        <w:numPr>
          <w:ilvl w:val="0"/>
          <w:numId w:val="22"/>
        </w:numPr>
      </w:pPr>
      <w:r w:rsidRPr="00CE5A3F">
        <w:t>Block 1</w:t>
      </w:r>
      <w:r w:rsidR="00C436E8" w:rsidRPr="00CE5A3F">
        <w:t>09 &amp; 110</w:t>
      </w:r>
      <w:r w:rsidRPr="00CE5A3F">
        <w:t xml:space="preserve"> – ‘</w:t>
      </w:r>
      <w:r w:rsidR="00C436E8" w:rsidRPr="00CE5A3F">
        <w:t>Neighborhood Park’ (NP)</w:t>
      </w:r>
    </w:p>
    <w:p w14:paraId="7C45D1DE" w14:textId="5041D6F1" w:rsidR="00FD306B" w:rsidRPr="00CE5A3F" w:rsidRDefault="00D61A12" w:rsidP="008953F4">
      <w:pPr>
        <w:pStyle w:val="ListParagraph"/>
        <w:numPr>
          <w:ilvl w:val="0"/>
          <w:numId w:val="22"/>
        </w:numPr>
      </w:pPr>
      <w:r w:rsidRPr="00CE5A3F">
        <w:t>Blocks 18, 1</w:t>
      </w:r>
      <w:r w:rsidR="00C436E8" w:rsidRPr="00CE5A3F">
        <w:t>11</w:t>
      </w:r>
      <w:r w:rsidRPr="00CE5A3F">
        <w:t>, 11</w:t>
      </w:r>
      <w:r w:rsidR="00C436E8" w:rsidRPr="00CE5A3F">
        <w:t>2</w:t>
      </w:r>
      <w:r w:rsidRPr="00CE5A3F">
        <w:t xml:space="preserve"> and Part of Block 1</w:t>
      </w:r>
      <w:r w:rsidR="00C436E8" w:rsidRPr="00CE5A3F">
        <w:t>13</w:t>
      </w:r>
      <w:r w:rsidRPr="00CE5A3F">
        <w:t xml:space="preserve"> – ‘</w:t>
      </w:r>
      <w:r w:rsidR="00C436E8" w:rsidRPr="00CE5A3F">
        <w:t xml:space="preserve">Open Space’ </w:t>
      </w:r>
      <w:r w:rsidRPr="00CE5A3F">
        <w:t>(</w:t>
      </w:r>
      <w:r w:rsidR="00C436E8" w:rsidRPr="00CE5A3F">
        <w:t>OS</w:t>
      </w:r>
      <w:r w:rsidRPr="00CE5A3F">
        <w:t>)</w:t>
      </w:r>
    </w:p>
    <w:p w14:paraId="43DD4B7D" w14:textId="6F3AA84F" w:rsidR="00D61A12" w:rsidRPr="00CE5A3F" w:rsidRDefault="00D61A12" w:rsidP="008953F4">
      <w:pPr>
        <w:pStyle w:val="ListParagraph"/>
        <w:numPr>
          <w:ilvl w:val="0"/>
          <w:numId w:val="22"/>
        </w:numPr>
      </w:pPr>
      <w:r w:rsidRPr="00CE5A3F">
        <w:t>Part of Block 1</w:t>
      </w:r>
      <w:r w:rsidR="00C436E8" w:rsidRPr="00CE5A3F">
        <w:t>13</w:t>
      </w:r>
      <w:r w:rsidRPr="00CE5A3F">
        <w:t xml:space="preserve"> – ‘</w:t>
      </w:r>
      <w:r w:rsidR="00C436E8" w:rsidRPr="00CE5A3F">
        <w:t>Natural Heritage System</w:t>
      </w:r>
      <w:r w:rsidRPr="00CE5A3F">
        <w:t>’ (</w:t>
      </w:r>
      <w:r w:rsidR="00C436E8" w:rsidRPr="00CE5A3F">
        <w:t>NHS</w:t>
      </w:r>
      <w:r w:rsidRPr="00CE5A3F">
        <w:t>)</w:t>
      </w:r>
      <w:r w:rsidR="00C436E8" w:rsidRPr="00CE5A3F">
        <w:t xml:space="preserve"> </w:t>
      </w:r>
    </w:p>
    <w:p w14:paraId="24B2E6F0" w14:textId="0B2F4EA5" w:rsidR="008953F4" w:rsidRPr="008953F4" w:rsidRDefault="008953F4" w:rsidP="002751CC">
      <w:pPr>
        <w:autoSpaceDE w:val="0"/>
        <w:autoSpaceDN w:val="0"/>
        <w:adjustRightInd w:val="0"/>
        <w:spacing w:before="100" w:beforeAutospacing="1" w:after="100" w:afterAutospacing="1"/>
        <w:rPr>
          <w:lang w:val="en-CA"/>
        </w:rPr>
      </w:pPr>
      <w:r>
        <w:t>The initial development applications were deemed complete on April 19, 2012, and a statutory Public Meeting was held before Council on November 4, 2013. The initial submission has been revised and resubmitted t</w:t>
      </w:r>
      <w:r w:rsidR="006B4CE3">
        <w:t>hree</w:t>
      </w:r>
      <w:r>
        <w:t xml:space="preserve"> additional times, including in 2015</w:t>
      </w:r>
      <w:r w:rsidR="006B4CE3">
        <w:t xml:space="preserve">, </w:t>
      </w:r>
      <w:r>
        <w:t>2017</w:t>
      </w:r>
      <w:r w:rsidR="006B4CE3">
        <w:t xml:space="preserve"> and 2021</w:t>
      </w:r>
      <w:r>
        <w:t>. The current is the f</w:t>
      </w:r>
      <w:r w:rsidR="001D19E2">
        <w:t>ifth</w:t>
      </w:r>
      <w:r>
        <w:t xml:space="preserve"> formal resubmission of the Draft Plan of Subdivision and Zoning By-law Amendment to the City.</w:t>
      </w:r>
    </w:p>
    <w:p w14:paraId="39578D3F" w14:textId="77777777" w:rsidR="002C65D1" w:rsidRPr="00B41938" w:rsidRDefault="002C65D1" w:rsidP="002C65D1">
      <w:pPr>
        <w:pStyle w:val="Heading3"/>
        <w:rPr>
          <w:lang w:val="en-CA"/>
        </w:rPr>
      </w:pPr>
      <w:r w:rsidRPr="00B41938">
        <w:rPr>
          <w:lang w:val="en-CA"/>
        </w:rPr>
        <w:t>Application Revisions</w:t>
      </w:r>
    </w:p>
    <w:p w14:paraId="128EA19D" w14:textId="270D6C13" w:rsidR="00415926" w:rsidRDefault="00415926" w:rsidP="001E56BB">
      <w:pPr>
        <w:autoSpaceDE w:val="0"/>
        <w:autoSpaceDN w:val="0"/>
        <w:adjustRightInd w:val="0"/>
        <w:spacing w:after="0"/>
        <w:rPr>
          <w:rFonts w:cs="Garamond"/>
          <w:lang w:val="en-CA"/>
        </w:rPr>
      </w:pPr>
      <w:r w:rsidRPr="00B41938">
        <w:rPr>
          <w:rFonts w:cs="Garamond"/>
          <w:lang w:val="en-CA"/>
        </w:rPr>
        <w:t>Revisions have been made</w:t>
      </w:r>
      <w:r w:rsidR="00C70839">
        <w:rPr>
          <w:rFonts w:cs="Garamond"/>
          <w:lang w:val="en-CA"/>
        </w:rPr>
        <w:t xml:space="preserve"> to the original applications</w:t>
      </w:r>
      <w:r w:rsidRPr="00B41938">
        <w:rPr>
          <w:rFonts w:cs="Garamond"/>
          <w:lang w:val="en-CA"/>
        </w:rPr>
        <w:t xml:space="preserve"> </w:t>
      </w:r>
      <w:r w:rsidR="006E03ED">
        <w:rPr>
          <w:rFonts w:cs="Garamond"/>
          <w:lang w:val="en-CA"/>
        </w:rPr>
        <w:t xml:space="preserve">and </w:t>
      </w:r>
      <w:r w:rsidRPr="00B41938">
        <w:rPr>
          <w:rFonts w:cs="Garamond"/>
          <w:lang w:val="en-CA"/>
        </w:rPr>
        <w:t>include:</w:t>
      </w:r>
    </w:p>
    <w:p w14:paraId="48F7CAB3" w14:textId="588F77B6" w:rsidR="002C784D" w:rsidRDefault="002C784D" w:rsidP="002C784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Garamond"/>
          <w:lang w:val="en-CA"/>
        </w:rPr>
      </w:pPr>
      <w:r>
        <w:rPr>
          <w:rFonts w:cs="Garamond"/>
          <w:lang w:val="en-CA"/>
        </w:rPr>
        <w:t xml:space="preserve">Elimination of the apartment block initially proposed for the property frontage on Watson Parkway North. The entire frontage along Watson Parkway is now being left as a natural area to be conveyed to the </w:t>
      </w:r>
      <w:proofErr w:type="gramStart"/>
      <w:r>
        <w:rPr>
          <w:rFonts w:cs="Garamond"/>
          <w:lang w:val="en-CA"/>
        </w:rPr>
        <w:t>City</w:t>
      </w:r>
      <w:proofErr w:type="gramEnd"/>
      <w:r>
        <w:rPr>
          <w:rFonts w:cs="Garamond"/>
          <w:lang w:val="en-CA"/>
        </w:rPr>
        <w:t xml:space="preserve"> and </w:t>
      </w:r>
      <w:r w:rsidR="00202540">
        <w:rPr>
          <w:rFonts w:cs="Garamond"/>
          <w:lang w:val="en-CA"/>
        </w:rPr>
        <w:t xml:space="preserve">to be </w:t>
      </w:r>
      <w:r>
        <w:rPr>
          <w:rFonts w:cs="Garamond"/>
          <w:lang w:val="en-CA"/>
        </w:rPr>
        <w:t>zoned NHS (Natural Heritage System)</w:t>
      </w:r>
      <w:r w:rsidR="00305488">
        <w:rPr>
          <w:rFonts w:cs="Garamond"/>
          <w:lang w:val="en-CA"/>
        </w:rPr>
        <w:t>.</w:t>
      </w:r>
    </w:p>
    <w:p w14:paraId="4A261684" w14:textId="4626B732" w:rsidR="002C784D" w:rsidRDefault="002C784D" w:rsidP="002C784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Garamond"/>
          <w:lang w:val="en-CA"/>
        </w:rPr>
      </w:pPr>
      <w:r>
        <w:rPr>
          <w:rFonts w:cs="Garamond"/>
          <w:lang w:val="en-CA"/>
        </w:rPr>
        <w:lastRenderedPageBreak/>
        <w:t>An increased setback to the Metrolinx property</w:t>
      </w:r>
      <w:r w:rsidR="00561A1D">
        <w:rPr>
          <w:rFonts w:cs="Garamond"/>
          <w:lang w:val="en-CA"/>
        </w:rPr>
        <w:t xml:space="preserve"> (rail line)</w:t>
      </w:r>
      <w:r>
        <w:rPr>
          <w:rFonts w:cs="Garamond"/>
          <w:lang w:val="en-CA"/>
        </w:rPr>
        <w:t xml:space="preserve"> along the south side of the subject lands to ensure the slope stability in this area</w:t>
      </w:r>
      <w:r w:rsidR="00305488">
        <w:rPr>
          <w:rFonts w:cs="Garamond"/>
          <w:lang w:val="en-CA"/>
        </w:rPr>
        <w:t>.</w:t>
      </w:r>
    </w:p>
    <w:p w14:paraId="6920DC09" w14:textId="41F23A28" w:rsidR="002C784D" w:rsidRDefault="002C784D" w:rsidP="002C784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Garamond"/>
          <w:lang w:val="en-CA"/>
        </w:rPr>
      </w:pPr>
      <w:r>
        <w:rPr>
          <w:rFonts w:cs="Garamond"/>
          <w:lang w:val="en-CA"/>
        </w:rPr>
        <w:t>The park</w:t>
      </w:r>
      <w:r w:rsidR="002F49C9">
        <w:rPr>
          <w:rFonts w:cs="Garamond"/>
          <w:lang w:val="en-CA"/>
        </w:rPr>
        <w:t xml:space="preserve"> block</w:t>
      </w:r>
      <w:r>
        <w:rPr>
          <w:rFonts w:cs="Garamond"/>
          <w:lang w:val="en-CA"/>
        </w:rPr>
        <w:t xml:space="preserve"> has increased in size and is located adjacent to the park in the Cityview subdivision</w:t>
      </w:r>
      <w:r w:rsidR="002F49C9">
        <w:rPr>
          <w:rFonts w:cs="Garamond"/>
          <w:lang w:val="en-CA"/>
        </w:rPr>
        <w:t>.</w:t>
      </w:r>
    </w:p>
    <w:p w14:paraId="165A66FF" w14:textId="2D144218" w:rsidR="00D61A12" w:rsidRPr="00934DFD" w:rsidRDefault="006713B6" w:rsidP="00D61A1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Garamond"/>
          <w:lang w:val="en-CA"/>
        </w:rPr>
      </w:pPr>
      <w:r>
        <w:rPr>
          <w:rFonts w:cs="Garamond"/>
          <w:lang w:val="en-CA"/>
        </w:rPr>
        <w:t xml:space="preserve">Two </w:t>
      </w:r>
      <w:r w:rsidR="002C784D">
        <w:rPr>
          <w:rFonts w:cs="Garamond"/>
          <w:lang w:val="en-CA"/>
        </w:rPr>
        <w:t xml:space="preserve">additional walkways have been added to the plan connecting Henry Court to Cityview Drive and a walkway along the southside of the park, connecting Street 3 and the internal parts </w:t>
      </w:r>
      <w:r w:rsidR="00F77A2A">
        <w:rPr>
          <w:rFonts w:cs="Garamond"/>
          <w:lang w:val="en-CA"/>
        </w:rPr>
        <w:t xml:space="preserve">of </w:t>
      </w:r>
      <w:r w:rsidR="002C784D" w:rsidRPr="00F77A2A">
        <w:rPr>
          <w:rFonts w:cs="Garamond"/>
          <w:lang w:val="en-CA"/>
        </w:rPr>
        <w:t>the plan to Street 1</w:t>
      </w:r>
      <w:r w:rsidR="00305488">
        <w:rPr>
          <w:rFonts w:cs="Garamond"/>
          <w:lang w:val="en-CA"/>
        </w:rPr>
        <w:t>.</w:t>
      </w:r>
    </w:p>
    <w:p w14:paraId="326C595D" w14:textId="4EB20E7E" w:rsidR="005C05F1" w:rsidRPr="00114F1C" w:rsidRDefault="002C65D1" w:rsidP="00903839">
      <w:pPr>
        <w:pStyle w:val="Heading3"/>
        <w:rPr>
          <w:lang w:val="en-CA"/>
        </w:rPr>
      </w:pPr>
      <w:r w:rsidRPr="00114F1C">
        <w:rPr>
          <w:lang w:val="en-CA"/>
        </w:rPr>
        <w:t xml:space="preserve">New </w:t>
      </w:r>
      <w:r w:rsidR="009332CF" w:rsidRPr="00114F1C">
        <w:rPr>
          <w:lang w:val="en-CA"/>
        </w:rPr>
        <w:t>Materials Submitted</w:t>
      </w:r>
      <w:r w:rsidR="00A36FCA">
        <w:rPr>
          <w:lang w:val="en-CA"/>
        </w:rPr>
        <w:t xml:space="preserve"> (Second Submission)</w:t>
      </w:r>
      <w:r w:rsidR="005C05F1" w:rsidRPr="00114F1C">
        <w:rPr>
          <w:lang w:val="en-CA"/>
        </w:rPr>
        <w:t xml:space="preserve"> </w:t>
      </w:r>
    </w:p>
    <w:p w14:paraId="01AD0C45" w14:textId="0A678B80" w:rsidR="005C05F1" w:rsidRPr="00114F1C" w:rsidRDefault="005C05F1" w:rsidP="005C05F1">
      <w:pPr>
        <w:rPr>
          <w:lang w:val="en-CA"/>
        </w:rPr>
      </w:pPr>
      <w:r w:rsidRPr="00114F1C">
        <w:rPr>
          <w:lang w:val="en-CA"/>
        </w:rPr>
        <w:t xml:space="preserve">On </w:t>
      </w:r>
      <w:r w:rsidR="005944F3">
        <w:rPr>
          <w:lang w:val="en-CA"/>
        </w:rPr>
        <w:t>June 5</w:t>
      </w:r>
      <w:r w:rsidRPr="00114F1C">
        <w:rPr>
          <w:lang w:val="en-CA"/>
        </w:rPr>
        <w:t>, 20</w:t>
      </w:r>
      <w:r w:rsidR="008D3C47" w:rsidRPr="00114F1C">
        <w:rPr>
          <w:lang w:val="en-CA"/>
        </w:rPr>
        <w:t>2</w:t>
      </w:r>
      <w:r w:rsidR="00114F1C" w:rsidRPr="00114F1C">
        <w:rPr>
          <w:lang w:val="en-CA"/>
        </w:rPr>
        <w:t>3</w:t>
      </w:r>
      <w:r w:rsidRPr="00114F1C">
        <w:rPr>
          <w:lang w:val="en-CA"/>
        </w:rPr>
        <w:t xml:space="preserve">, the following items were submitted to the </w:t>
      </w:r>
      <w:proofErr w:type="gramStart"/>
      <w:r w:rsidRPr="00114F1C">
        <w:rPr>
          <w:lang w:val="en-CA"/>
        </w:rPr>
        <w:t>City</w:t>
      </w:r>
      <w:proofErr w:type="gramEnd"/>
      <w:r w:rsidRPr="00114F1C">
        <w:rPr>
          <w:lang w:val="en-CA"/>
        </w:rPr>
        <w:t xml:space="preserve"> for review: </w:t>
      </w:r>
    </w:p>
    <w:p w14:paraId="29BF1989" w14:textId="77777777" w:rsidR="0077017B" w:rsidRDefault="0077017B" w:rsidP="0077017B">
      <w:pPr>
        <w:pStyle w:val="ListParagraph"/>
        <w:numPr>
          <w:ilvl w:val="0"/>
          <w:numId w:val="15"/>
        </w:numPr>
        <w:rPr>
          <w:lang w:val="en-CA"/>
        </w:rPr>
      </w:pPr>
      <w:r>
        <w:rPr>
          <w:lang w:val="en-CA"/>
        </w:rPr>
        <w:t xml:space="preserve">Revised Draft Plan of Subdivision, prepared by J.D. Barnes Limited, dated November 9, </w:t>
      </w:r>
      <w:proofErr w:type="gramStart"/>
      <w:r>
        <w:rPr>
          <w:lang w:val="en-CA"/>
        </w:rPr>
        <w:t>2022;</w:t>
      </w:r>
      <w:proofErr w:type="gramEnd"/>
    </w:p>
    <w:p w14:paraId="15DB2103" w14:textId="4BDC1A4D" w:rsidR="004326D9" w:rsidRPr="005C54A0" w:rsidRDefault="002C784D" w:rsidP="004326D9">
      <w:pPr>
        <w:pStyle w:val="ListParagraph"/>
        <w:numPr>
          <w:ilvl w:val="0"/>
          <w:numId w:val="15"/>
        </w:numPr>
        <w:rPr>
          <w:lang w:val="en-CA"/>
        </w:rPr>
      </w:pPr>
      <w:r w:rsidRPr="005C54A0">
        <w:rPr>
          <w:lang w:val="en-CA"/>
        </w:rPr>
        <w:t>Planning Policy Update</w:t>
      </w:r>
      <w:r w:rsidR="00230D9C">
        <w:rPr>
          <w:lang w:val="en-CA"/>
        </w:rPr>
        <w:t xml:space="preserve">, prepared by </w:t>
      </w:r>
      <w:r w:rsidR="00426FB8">
        <w:rPr>
          <w:lang w:val="en-CA"/>
        </w:rPr>
        <w:t>J.D. Barnes Limited</w:t>
      </w:r>
      <w:r w:rsidR="00230D9C">
        <w:rPr>
          <w:lang w:val="en-CA"/>
        </w:rPr>
        <w:t xml:space="preserve">, dated </w:t>
      </w:r>
      <w:r w:rsidRPr="005C54A0">
        <w:rPr>
          <w:lang w:val="en-CA"/>
        </w:rPr>
        <w:t xml:space="preserve">April </w:t>
      </w:r>
      <w:proofErr w:type="gramStart"/>
      <w:r w:rsidRPr="005C54A0">
        <w:rPr>
          <w:lang w:val="en-CA"/>
        </w:rPr>
        <w:t>2023</w:t>
      </w:r>
      <w:r w:rsidR="00230D9C">
        <w:rPr>
          <w:lang w:val="en-CA"/>
        </w:rPr>
        <w:t>;</w:t>
      </w:r>
      <w:proofErr w:type="gramEnd"/>
    </w:p>
    <w:p w14:paraId="6FE31EC1" w14:textId="77777777" w:rsidR="009C3320" w:rsidRPr="00E44453" w:rsidRDefault="009C3320" w:rsidP="009C3320">
      <w:pPr>
        <w:pStyle w:val="ListParagraph"/>
        <w:numPr>
          <w:ilvl w:val="0"/>
          <w:numId w:val="15"/>
        </w:numPr>
        <w:rPr>
          <w:lang w:val="en-CA"/>
        </w:rPr>
      </w:pPr>
      <w:r>
        <w:t xml:space="preserve">Revised </w:t>
      </w:r>
      <w:r w:rsidRPr="005C54A0">
        <w:t>Servicing and Stormwater Management Report</w:t>
      </w:r>
      <w:r>
        <w:t xml:space="preserve">, prepared by </w:t>
      </w:r>
      <w:r w:rsidRPr="005C54A0">
        <w:t>GM BluePlan Engineering Limited</w:t>
      </w:r>
      <w:r>
        <w:t xml:space="preserve">, dated </w:t>
      </w:r>
      <w:r w:rsidRPr="005C54A0">
        <w:t xml:space="preserve">June </w:t>
      </w:r>
      <w:proofErr w:type="gramStart"/>
      <w:r w:rsidRPr="005C54A0">
        <w:t>2023</w:t>
      </w:r>
      <w:r>
        <w:t>;</w:t>
      </w:r>
      <w:proofErr w:type="gramEnd"/>
    </w:p>
    <w:p w14:paraId="7015A945" w14:textId="77777777" w:rsidR="009C3320" w:rsidRPr="00695641" w:rsidRDefault="009C3320" w:rsidP="009C3320">
      <w:pPr>
        <w:pStyle w:val="ListParagraph"/>
        <w:numPr>
          <w:ilvl w:val="0"/>
          <w:numId w:val="15"/>
        </w:numPr>
        <w:rPr>
          <w:lang w:val="en-CA"/>
        </w:rPr>
      </w:pPr>
      <w:r w:rsidRPr="005C54A0">
        <w:t>Engineering Drawings</w:t>
      </w:r>
      <w:r>
        <w:t xml:space="preserve"> (Servicing, Grading and Drainage, Stormwater) prepared by </w:t>
      </w:r>
      <w:r w:rsidRPr="005C54A0">
        <w:t>GM BluePlan Engineering Limited, Revision No. 11</w:t>
      </w:r>
      <w:r>
        <w:t xml:space="preserve"> dated </w:t>
      </w:r>
      <w:r w:rsidRPr="005C54A0">
        <w:t xml:space="preserve">June </w:t>
      </w:r>
      <w:proofErr w:type="gramStart"/>
      <w:r w:rsidRPr="005C54A0">
        <w:t>2023</w:t>
      </w:r>
      <w:r>
        <w:t>;</w:t>
      </w:r>
      <w:proofErr w:type="gramEnd"/>
    </w:p>
    <w:p w14:paraId="59028535" w14:textId="77777777" w:rsidR="009C3320" w:rsidRDefault="009C3320" w:rsidP="009C3320">
      <w:pPr>
        <w:pStyle w:val="ListParagraph"/>
        <w:numPr>
          <w:ilvl w:val="0"/>
          <w:numId w:val="15"/>
        </w:numPr>
        <w:rPr>
          <w:lang w:val="en-CA"/>
        </w:rPr>
      </w:pPr>
      <w:r>
        <w:rPr>
          <w:lang w:val="en-CA"/>
        </w:rPr>
        <w:t>Scoped Heritage Impact Assessment Report, prepared by MHBC Planning, dated March 2023.</w:t>
      </w:r>
    </w:p>
    <w:p w14:paraId="163B0E0D" w14:textId="7A8C51FE" w:rsidR="004326D9" w:rsidRDefault="00BF1D1B" w:rsidP="004326D9">
      <w:pPr>
        <w:pStyle w:val="ListParagraph"/>
        <w:numPr>
          <w:ilvl w:val="0"/>
          <w:numId w:val="15"/>
        </w:numPr>
        <w:rPr>
          <w:lang w:val="en-CA"/>
        </w:rPr>
      </w:pPr>
      <w:r>
        <w:rPr>
          <w:lang w:val="en-CA"/>
        </w:rPr>
        <w:t xml:space="preserve">General </w:t>
      </w:r>
      <w:r w:rsidR="00DF5612">
        <w:rPr>
          <w:lang w:val="en-CA"/>
        </w:rPr>
        <w:t xml:space="preserve">Comment </w:t>
      </w:r>
      <w:r w:rsidR="002C784D" w:rsidRPr="005C54A0">
        <w:rPr>
          <w:lang w:val="en-CA"/>
        </w:rPr>
        <w:t>Response Letter</w:t>
      </w:r>
      <w:r w:rsidR="00230D9C">
        <w:rPr>
          <w:lang w:val="en-CA"/>
        </w:rPr>
        <w:t xml:space="preserve">, prepared by </w:t>
      </w:r>
      <w:r w:rsidR="004326D9" w:rsidRPr="005C54A0">
        <w:rPr>
          <w:lang w:val="en-CA"/>
        </w:rPr>
        <w:t>GM BluePlan Engineering Limited</w:t>
      </w:r>
      <w:r w:rsidR="00230D9C">
        <w:rPr>
          <w:lang w:val="en-CA"/>
        </w:rPr>
        <w:t xml:space="preserve">, dated </w:t>
      </w:r>
      <w:r w:rsidR="004326D9" w:rsidRPr="005C54A0">
        <w:rPr>
          <w:lang w:val="en-CA"/>
        </w:rPr>
        <w:t xml:space="preserve">June </w:t>
      </w:r>
      <w:r w:rsidR="00125174">
        <w:rPr>
          <w:lang w:val="en-CA"/>
        </w:rPr>
        <w:t>1</w:t>
      </w:r>
      <w:r w:rsidR="002E6864">
        <w:rPr>
          <w:lang w:val="en-CA"/>
        </w:rPr>
        <w:t>,</w:t>
      </w:r>
      <w:r w:rsidR="00125174">
        <w:rPr>
          <w:lang w:val="en-CA"/>
        </w:rPr>
        <w:t xml:space="preserve"> </w:t>
      </w:r>
      <w:proofErr w:type="gramStart"/>
      <w:r w:rsidR="004326D9" w:rsidRPr="005C54A0">
        <w:rPr>
          <w:lang w:val="en-CA"/>
        </w:rPr>
        <w:t>2023</w:t>
      </w:r>
      <w:r w:rsidR="00230D9C">
        <w:rPr>
          <w:lang w:val="en-CA"/>
        </w:rPr>
        <w:t>;</w:t>
      </w:r>
      <w:proofErr w:type="gramEnd"/>
    </w:p>
    <w:p w14:paraId="4C40C7C5" w14:textId="6D0B14EC" w:rsidR="006713B6" w:rsidRPr="005C54A0" w:rsidRDefault="00AD0E9B" w:rsidP="004326D9">
      <w:pPr>
        <w:pStyle w:val="ListParagraph"/>
        <w:numPr>
          <w:ilvl w:val="0"/>
          <w:numId w:val="15"/>
        </w:numPr>
        <w:rPr>
          <w:lang w:val="en-CA"/>
        </w:rPr>
      </w:pPr>
      <w:r>
        <w:rPr>
          <w:lang w:val="en-CA"/>
        </w:rPr>
        <w:t>Environmental Impact Study (EIS) Update Memo</w:t>
      </w:r>
      <w:r w:rsidR="006713B6">
        <w:rPr>
          <w:lang w:val="en-CA"/>
        </w:rPr>
        <w:t>, prepared by North-South Environmental, dated May</w:t>
      </w:r>
      <w:r w:rsidR="00125174">
        <w:rPr>
          <w:lang w:val="en-CA"/>
        </w:rPr>
        <w:t xml:space="preserve"> 11</w:t>
      </w:r>
      <w:r w:rsidR="002E6864">
        <w:rPr>
          <w:lang w:val="en-CA"/>
        </w:rPr>
        <w:t>,</w:t>
      </w:r>
      <w:r w:rsidR="006713B6">
        <w:rPr>
          <w:lang w:val="en-CA"/>
        </w:rPr>
        <w:t xml:space="preserve"> </w:t>
      </w:r>
      <w:proofErr w:type="gramStart"/>
      <w:r w:rsidR="006713B6">
        <w:rPr>
          <w:lang w:val="en-CA"/>
        </w:rPr>
        <w:t>2023;</w:t>
      </w:r>
      <w:proofErr w:type="gramEnd"/>
    </w:p>
    <w:p w14:paraId="701ADAE8" w14:textId="5FC07AC9" w:rsidR="00426FB8" w:rsidRPr="00426FB8" w:rsidRDefault="00426FB8" w:rsidP="00426FB8">
      <w:pPr>
        <w:pStyle w:val="ListParagraph"/>
        <w:numPr>
          <w:ilvl w:val="0"/>
          <w:numId w:val="15"/>
        </w:numPr>
        <w:rPr>
          <w:lang w:val="en-CA"/>
        </w:rPr>
      </w:pPr>
      <w:r>
        <w:rPr>
          <w:lang w:val="en-CA"/>
        </w:rPr>
        <w:t>Tree Compensation Planting Concept</w:t>
      </w:r>
      <w:r w:rsidR="00CE1434">
        <w:rPr>
          <w:lang w:val="en-CA"/>
        </w:rPr>
        <w:t xml:space="preserve"> Memo</w:t>
      </w:r>
      <w:r>
        <w:rPr>
          <w:lang w:val="en-CA"/>
        </w:rPr>
        <w:t>, prepared by GSP Group, dated November</w:t>
      </w:r>
      <w:r w:rsidR="00125174">
        <w:rPr>
          <w:lang w:val="en-CA"/>
        </w:rPr>
        <w:t xml:space="preserve"> 30</w:t>
      </w:r>
      <w:r w:rsidR="002E6864">
        <w:rPr>
          <w:lang w:val="en-CA"/>
        </w:rPr>
        <w:t>,</w:t>
      </w:r>
      <w:r>
        <w:rPr>
          <w:lang w:val="en-CA"/>
        </w:rPr>
        <w:t xml:space="preserve"> 2022</w:t>
      </w:r>
    </w:p>
    <w:p w14:paraId="2C449676" w14:textId="621A9A2F" w:rsidR="00426FB8" w:rsidRPr="00426FB8" w:rsidRDefault="00426FB8" w:rsidP="00426FB8">
      <w:pPr>
        <w:pStyle w:val="ListParagraph"/>
        <w:numPr>
          <w:ilvl w:val="0"/>
          <w:numId w:val="15"/>
        </w:numPr>
        <w:rPr>
          <w:lang w:val="en-CA"/>
        </w:rPr>
      </w:pPr>
      <w:r w:rsidRPr="005C54A0">
        <w:t xml:space="preserve">Phase </w:t>
      </w:r>
      <w:r w:rsidR="00695641">
        <w:t>One</w:t>
      </w:r>
      <w:r w:rsidRPr="005C54A0">
        <w:t xml:space="preserve"> Environmental Site Assessment</w:t>
      </w:r>
      <w:r>
        <w:t xml:space="preserve">, prepared by </w:t>
      </w:r>
      <w:r w:rsidRPr="005C54A0">
        <w:t>GM BluePlan Engineering Limited</w:t>
      </w:r>
      <w:r>
        <w:t xml:space="preserve">, dated </w:t>
      </w:r>
      <w:r w:rsidRPr="005C54A0">
        <w:t>March</w:t>
      </w:r>
      <w:r w:rsidR="00125174">
        <w:t xml:space="preserve"> 22</w:t>
      </w:r>
      <w:r w:rsidR="002E6864">
        <w:t>,</w:t>
      </w:r>
      <w:r>
        <w:t xml:space="preserve"> </w:t>
      </w:r>
      <w:proofErr w:type="gramStart"/>
      <w:r w:rsidRPr="005C54A0">
        <w:t>2023</w:t>
      </w:r>
      <w:r>
        <w:t>;</w:t>
      </w:r>
      <w:proofErr w:type="gramEnd"/>
    </w:p>
    <w:p w14:paraId="50FCD0F5" w14:textId="2EABEBA6" w:rsidR="00426FB8" w:rsidRPr="00014D02" w:rsidRDefault="00DD498B" w:rsidP="00426FB8">
      <w:pPr>
        <w:pStyle w:val="ListParagraph"/>
        <w:numPr>
          <w:ilvl w:val="0"/>
          <w:numId w:val="15"/>
        </w:numPr>
        <w:rPr>
          <w:lang w:val="en-CA"/>
        </w:rPr>
      </w:pPr>
      <w:r w:rsidRPr="00014D02">
        <w:t xml:space="preserve">Environmental Site Assessment </w:t>
      </w:r>
      <w:r w:rsidR="00426FB8" w:rsidRPr="00014D02">
        <w:t xml:space="preserve">Letter of Reliance, prepared by GM BluePlan Engineering Limited, dated March </w:t>
      </w:r>
      <w:r w:rsidRPr="00014D02">
        <w:t>22</w:t>
      </w:r>
      <w:proofErr w:type="gramStart"/>
      <w:r w:rsidRPr="00014D02">
        <w:t xml:space="preserve"> </w:t>
      </w:r>
      <w:r w:rsidR="00426FB8" w:rsidRPr="00014D02">
        <w:t>2023</w:t>
      </w:r>
      <w:proofErr w:type="gramEnd"/>
      <w:r w:rsidR="00426FB8" w:rsidRPr="00014D02">
        <w:t>;</w:t>
      </w:r>
      <w:r w:rsidR="00D24E4E">
        <w:t xml:space="preserve"> and</w:t>
      </w:r>
    </w:p>
    <w:p w14:paraId="1F6AC33D" w14:textId="732068B0" w:rsidR="00695641" w:rsidRPr="00014D02" w:rsidRDefault="00695641" w:rsidP="00426FB8">
      <w:pPr>
        <w:pStyle w:val="ListParagraph"/>
        <w:numPr>
          <w:ilvl w:val="0"/>
          <w:numId w:val="15"/>
        </w:numPr>
        <w:rPr>
          <w:lang w:val="en-CA"/>
        </w:rPr>
      </w:pPr>
      <w:r w:rsidRPr="00014D02">
        <w:t xml:space="preserve">Environmental Site Assessment </w:t>
      </w:r>
      <w:r w:rsidR="00DF5612">
        <w:t xml:space="preserve">Comment </w:t>
      </w:r>
      <w:r w:rsidR="0073282C" w:rsidRPr="00014D02">
        <w:t xml:space="preserve">Response </w:t>
      </w:r>
      <w:r w:rsidRPr="00014D02">
        <w:t xml:space="preserve">Letter, prepared by </w:t>
      </w:r>
      <w:r w:rsidR="0073282C" w:rsidRPr="00014D02">
        <w:t>GM BluePlan Engineering Limited</w:t>
      </w:r>
      <w:r w:rsidRPr="00014D02">
        <w:t>, dated</w:t>
      </w:r>
      <w:r w:rsidR="0073282C" w:rsidRPr="00014D02">
        <w:t xml:space="preserve"> March 20, 2023</w:t>
      </w:r>
      <w:r w:rsidR="00D24E4E">
        <w:t>.</w:t>
      </w:r>
    </w:p>
    <w:p w14:paraId="1109A040" w14:textId="77777777" w:rsidR="00FF550D" w:rsidRDefault="00FF550D" w:rsidP="00FD306B">
      <w:pPr>
        <w:rPr>
          <w:lang w:val="en-CA"/>
        </w:rPr>
      </w:pPr>
    </w:p>
    <w:p w14:paraId="0D65662D" w14:textId="73BC11F4" w:rsidR="00C87867" w:rsidRPr="00FD306B" w:rsidRDefault="002C65D1" w:rsidP="00FD306B">
      <w:pPr>
        <w:rPr>
          <w:lang w:val="en-CA"/>
        </w:rPr>
      </w:pPr>
      <w:r w:rsidRPr="00FD306B">
        <w:rPr>
          <w:lang w:val="en-CA"/>
        </w:rPr>
        <w:t>These d</w:t>
      </w:r>
      <w:r w:rsidR="00C87867" w:rsidRPr="00FD306B">
        <w:rPr>
          <w:lang w:val="en-CA"/>
        </w:rPr>
        <w:t xml:space="preserve">ocuments </w:t>
      </w:r>
      <w:r w:rsidRPr="00FD306B">
        <w:rPr>
          <w:lang w:val="en-CA"/>
        </w:rPr>
        <w:t>as well as previous submission materials</w:t>
      </w:r>
      <w:r w:rsidR="00C87867" w:rsidRPr="00FD306B">
        <w:rPr>
          <w:lang w:val="en-CA"/>
        </w:rPr>
        <w:t xml:space="preserve"> are available online at </w:t>
      </w:r>
      <w:r w:rsidR="00C87867" w:rsidRPr="00FD306B">
        <w:rPr>
          <w:rStyle w:val="Strong"/>
          <w:lang w:val="en-CA"/>
        </w:rPr>
        <w:t>guelph.ca/development</w:t>
      </w:r>
      <w:r w:rsidR="00C87867" w:rsidRPr="00FD306B">
        <w:rPr>
          <w:lang w:val="en-CA"/>
        </w:rPr>
        <w:t xml:space="preserve"> under </w:t>
      </w:r>
      <w:r w:rsidR="00EC0D6D" w:rsidRPr="00FD306B">
        <w:rPr>
          <w:rStyle w:val="Strong"/>
          <w:lang w:val="en-CA"/>
        </w:rPr>
        <w:t>2</w:t>
      </w:r>
      <w:r w:rsidR="00B662B5" w:rsidRPr="00FD306B">
        <w:rPr>
          <w:rStyle w:val="Strong"/>
          <w:lang w:val="en-CA"/>
        </w:rPr>
        <w:t>0-</w:t>
      </w:r>
      <w:r w:rsidR="00305488" w:rsidRPr="00FD306B">
        <w:rPr>
          <w:rStyle w:val="Strong"/>
          <w:lang w:val="en-CA"/>
        </w:rPr>
        <w:t>3</w:t>
      </w:r>
      <w:r w:rsidR="00B662B5" w:rsidRPr="00FD306B">
        <w:rPr>
          <w:rStyle w:val="Strong"/>
          <w:lang w:val="en-CA"/>
        </w:rPr>
        <w:t>7 Cityview Drive</w:t>
      </w:r>
      <w:r w:rsidR="00C87867" w:rsidRPr="00FD306B">
        <w:rPr>
          <w:lang w:val="en-CA"/>
        </w:rPr>
        <w:t>. For additional information please contact</w:t>
      </w:r>
      <w:r w:rsidR="002E5218" w:rsidRPr="00FD306B">
        <w:rPr>
          <w:lang w:val="en-CA"/>
        </w:rPr>
        <w:t xml:space="preserve"> the planner managing the file:</w:t>
      </w:r>
    </w:p>
    <w:p w14:paraId="66A56FBA" w14:textId="77777777" w:rsidR="00FF550D" w:rsidRDefault="00FF550D" w:rsidP="002E5218">
      <w:pPr>
        <w:pStyle w:val="Signature"/>
        <w:rPr>
          <w:lang w:val="en-CA"/>
        </w:rPr>
      </w:pPr>
    </w:p>
    <w:p w14:paraId="060D7F14" w14:textId="0AEAA415" w:rsidR="00C87867" w:rsidRPr="00EC0D6D" w:rsidRDefault="007A1A03" w:rsidP="002E5218">
      <w:pPr>
        <w:pStyle w:val="Signature"/>
        <w:rPr>
          <w:lang w:val="en-CA"/>
        </w:rPr>
      </w:pPr>
      <w:r w:rsidRPr="00EC0D6D">
        <w:rPr>
          <w:lang w:val="en-CA"/>
        </w:rPr>
        <w:t>Michael Witmer</w:t>
      </w:r>
    </w:p>
    <w:p w14:paraId="4ED0D49E" w14:textId="77777777" w:rsidR="00C87867" w:rsidRPr="00EC0D6D" w:rsidRDefault="00C87867" w:rsidP="002E5218">
      <w:pPr>
        <w:pStyle w:val="Signature"/>
        <w:rPr>
          <w:lang w:val="en-CA"/>
        </w:rPr>
      </w:pPr>
      <w:r w:rsidRPr="00EC0D6D">
        <w:rPr>
          <w:lang w:val="en-CA"/>
        </w:rPr>
        <w:t>Senior Development Planner</w:t>
      </w:r>
    </w:p>
    <w:p w14:paraId="3C798DA3" w14:textId="77777777" w:rsidR="00C87867" w:rsidRPr="00EC0D6D" w:rsidRDefault="00C87867" w:rsidP="002E5218">
      <w:pPr>
        <w:pStyle w:val="Signature"/>
        <w:rPr>
          <w:lang w:val="en-CA"/>
        </w:rPr>
      </w:pPr>
      <w:r w:rsidRPr="00EC0D6D">
        <w:rPr>
          <w:lang w:val="en-CA"/>
        </w:rPr>
        <w:t>Planning and Building Services</w:t>
      </w:r>
    </w:p>
    <w:p w14:paraId="1E3B70B2" w14:textId="54BD06BF" w:rsidR="00C87867" w:rsidRPr="00EC0D6D" w:rsidRDefault="00C87867" w:rsidP="002E5218">
      <w:pPr>
        <w:pStyle w:val="Signature"/>
        <w:rPr>
          <w:lang w:val="en-CA"/>
        </w:rPr>
      </w:pPr>
      <w:r w:rsidRPr="00EC0D6D">
        <w:rPr>
          <w:lang w:val="en-CA"/>
        </w:rPr>
        <w:t>Phone: 519-837-5616, ext</w:t>
      </w:r>
      <w:r w:rsidR="00161D6A" w:rsidRPr="00EC0D6D">
        <w:rPr>
          <w:lang w:val="en-CA"/>
        </w:rPr>
        <w:t>ension</w:t>
      </w:r>
      <w:r w:rsidRPr="00EC0D6D">
        <w:rPr>
          <w:lang w:val="en-CA"/>
        </w:rPr>
        <w:t xml:space="preserve"> 2</w:t>
      </w:r>
      <w:r w:rsidR="007A1A03" w:rsidRPr="00EC0D6D">
        <w:rPr>
          <w:lang w:val="en-CA"/>
        </w:rPr>
        <w:t>790</w:t>
      </w:r>
    </w:p>
    <w:p w14:paraId="1D69143E" w14:textId="34E244DD" w:rsidR="005C22D5" w:rsidRDefault="007A1A03" w:rsidP="002E5218">
      <w:pPr>
        <w:pStyle w:val="Signature"/>
        <w:rPr>
          <w:lang w:val="en-CA"/>
        </w:rPr>
      </w:pPr>
      <w:r w:rsidRPr="00EC0D6D">
        <w:rPr>
          <w:lang w:val="en-CA"/>
        </w:rPr>
        <w:t xml:space="preserve">Email: </w:t>
      </w:r>
      <w:hyperlink r:id="rId12" w:history="1">
        <w:r w:rsidRPr="00EC0D6D">
          <w:rPr>
            <w:rStyle w:val="Hyperlink"/>
            <w:lang w:val="en-CA"/>
          </w:rPr>
          <w:t>michael.witmer@guelph.ca</w:t>
        </w:r>
      </w:hyperlink>
      <w:r w:rsidRPr="00EC0D6D">
        <w:rPr>
          <w:lang w:val="en-CA"/>
        </w:rPr>
        <w:t xml:space="preserve"> </w:t>
      </w:r>
    </w:p>
    <w:p w14:paraId="1D25B0A8" w14:textId="77777777" w:rsidR="00FF550D" w:rsidRDefault="00FF550D">
      <w:pPr>
        <w:spacing w:after="200" w:line="276" w:lineRule="auto"/>
        <w:rPr>
          <w:rFonts w:eastAsiaTheme="majorEastAsia" w:cstheme="majorBidi"/>
          <w:b/>
          <w:sz w:val="28"/>
          <w:szCs w:val="32"/>
          <w:lang w:val="en-CA"/>
        </w:rPr>
      </w:pPr>
      <w:r>
        <w:rPr>
          <w:lang w:val="en-CA"/>
        </w:rPr>
        <w:br w:type="page"/>
      </w:r>
    </w:p>
    <w:p w14:paraId="4961057C" w14:textId="39556C3A" w:rsidR="00D75F3D" w:rsidRPr="005C22D5" w:rsidRDefault="00BE0BED" w:rsidP="00456957">
      <w:pPr>
        <w:pStyle w:val="Heading1"/>
        <w:rPr>
          <w:lang w:val="en-CA"/>
        </w:rPr>
      </w:pPr>
      <w:r w:rsidRPr="005C22D5">
        <w:rPr>
          <w:lang w:val="en-CA"/>
        </w:rPr>
        <w:lastRenderedPageBreak/>
        <w:t xml:space="preserve">Schedule 1 </w:t>
      </w:r>
      <w:r w:rsidR="00775BB9" w:rsidRPr="005C22D5">
        <w:rPr>
          <w:lang w:val="en-CA"/>
        </w:rPr>
        <w:t>–</w:t>
      </w:r>
      <w:r w:rsidRPr="005C22D5">
        <w:rPr>
          <w:lang w:val="en-CA"/>
        </w:rPr>
        <w:t xml:space="preserve"> </w:t>
      </w:r>
      <w:r w:rsidR="00775BB9" w:rsidRPr="005C22D5">
        <w:rPr>
          <w:lang w:val="en-CA"/>
        </w:rPr>
        <w:t xml:space="preserve">Draft Plan of Subdivision </w:t>
      </w:r>
      <w:r w:rsidR="006A120C">
        <w:rPr>
          <w:lang w:val="en-CA"/>
        </w:rPr>
        <w:t xml:space="preserve">23T-12502 </w:t>
      </w:r>
      <w:r w:rsidR="00775BB9" w:rsidRPr="005C22D5">
        <w:rPr>
          <w:lang w:val="en-CA"/>
        </w:rPr>
        <w:t>(Revised)</w:t>
      </w:r>
    </w:p>
    <w:p w14:paraId="2A1C4D3A" w14:textId="5CC877B8" w:rsidR="00D75F3D" w:rsidRPr="001E2140" w:rsidRDefault="00D75F3D" w:rsidP="002A11C7">
      <w:pPr>
        <w:pStyle w:val="Signature"/>
        <w:jc w:val="center"/>
        <w:rPr>
          <w:lang w:val="en-CA"/>
        </w:rPr>
      </w:pPr>
    </w:p>
    <w:p w14:paraId="68543B02" w14:textId="77777777" w:rsidR="006A120C" w:rsidRDefault="006A120C" w:rsidP="002E5218">
      <w:pPr>
        <w:pStyle w:val="Signature"/>
        <w:rPr>
          <w:lang w:val="en-CA"/>
        </w:rPr>
      </w:pPr>
    </w:p>
    <w:p w14:paraId="34DE3C09" w14:textId="1FB558E3" w:rsidR="00373723" w:rsidRPr="001E2140" w:rsidRDefault="006A120C" w:rsidP="00DB52BD">
      <w:pPr>
        <w:pStyle w:val="Signature"/>
        <w:ind w:firstLine="720"/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6418F9CC" wp14:editId="68527BC0">
            <wp:extent cx="7846345" cy="4397684"/>
            <wp:effectExtent l="0" t="9208" r="0" b="0"/>
            <wp:docPr id="3" name="Picture 3" descr="The proposed subdivision is located at 20-37 Cityview Drive, which is situated in the North East portion of Guelph. The site is on the west side of Cityview Drive, directly north of a Metrolinx owned railway line. The site occupies approximately 1.1 hectares and currently holds a residential use. The proposed subdivision plan will consist of a mixed density residential development that includes single&#10;detached dwellings, semi-detached dwellings, on-street townhouse dwellings, a cluster townhouse block that will contain stacked townhouse units, for a total of 234 units. The plan will also include a neighbourhood park, two stormwater management facilities, a trail system, walkway and open sp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he proposed subdivision is located at 20-37 Cityview Drive, which is situated in the North East portion of Guelph. The site is on the west side of Cityview Drive, directly north of a Metrolinx owned railway line. The site occupies approximately 1.1 hectares and currently holds a residential use. The proposed subdivision plan will consist of a mixed density residential development that includes single&#10;detached dwellings, semi-detached dwellings, on-street townhouse dwellings, a cluster townhouse block that will contain stacked townhouse units, for a total of 234 units. The plan will also include a neighbourhood park, two stormwater management facilities, a trail system, walkway and open space.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62243" cy="440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723" w:rsidRPr="001E2140" w:rsidSect="00373723">
      <w:type w:val="continuous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12EE" w14:textId="77777777" w:rsidR="003E3F85" w:rsidRDefault="003E3F85" w:rsidP="00041162">
      <w:pPr>
        <w:spacing w:after="0"/>
      </w:pPr>
      <w:r>
        <w:separator/>
      </w:r>
    </w:p>
  </w:endnote>
  <w:endnote w:type="continuationSeparator" w:id="0">
    <w:p w14:paraId="0C2A7D07" w14:textId="77777777" w:rsidR="003E3F85" w:rsidRDefault="003E3F85" w:rsidP="000411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CA66" w14:textId="77777777" w:rsidR="003E3F85" w:rsidRDefault="003E3F85" w:rsidP="00041162">
      <w:pPr>
        <w:spacing w:after="0"/>
      </w:pPr>
      <w:r>
        <w:separator/>
      </w:r>
    </w:p>
  </w:footnote>
  <w:footnote w:type="continuationSeparator" w:id="0">
    <w:p w14:paraId="48292FA3" w14:textId="77777777" w:rsidR="003E3F85" w:rsidRDefault="003E3F85" w:rsidP="000411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A40B1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80802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7DE47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B98F1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32E4C9A"/>
    <w:lvl w:ilvl="0">
      <w:start w:val="1"/>
      <w:numFmt w:val="lowerRoman"/>
      <w:pStyle w:val="ListNumber2"/>
      <w:lvlText w:val="%1."/>
      <w:lvlJc w:val="right"/>
      <w:pPr>
        <w:ind w:left="720" w:hanging="360"/>
      </w:pPr>
    </w:lvl>
  </w:abstractNum>
  <w:abstractNum w:abstractNumId="5" w15:restartNumberingAfterBreak="0">
    <w:nsid w:val="FFFFFF80"/>
    <w:multiLevelType w:val="singleLevel"/>
    <w:tmpl w:val="19D2FC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06850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0F0A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6B4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A5CFC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85C25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EE5A6F"/>
    <w:multiLevelType w:val="hybridMultilevel"/>
    <w:tmpl w:val="41CA6EC0"/>
    <w:lvl w:ilvl="0" w:tplc="4E545F3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04CCE"/>
    <w:multiLevelType w:val="hybridMultilevel"/>
    <w:tmpl w:val="59E0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70E73"/>
    <w:multiLevelType w:val="hybridMultilevel"/>
    <w:tmpl w:val="158289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B2CCE"/>
    <w:multiLevelType w:val="hybridMultilevel"/>
    <w:tmpl w:val="42B210EA"/>
    <w:lvl w:ilvl="0" w:tplc="50F67434">
      <w:start w:val="1"/>
      <w:numFmt w:val="lowerRoman"/>
      <w:pStyle w:val="ListContinue2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A861A9"/>
    <w:multiLevelType w:val="hybridMultilevel"/>
    <w:tmpl w:val="B3DEEAFA"/>
    <w:lvl w:ilvl="0" w:tplc="6C64AA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D2113"/>
    <w:multiLevelType w:val="hybridMultilevel"/>
    <w:tmpl w:val="265E67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247DE"/>
    <w:multiLevelType w:val="hybridMultilevel"/>
    <w:tmpl w:val="87AAE6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871C36"/>
    <w:multiLevelType w:val="hybridMultilevel"/>
    <w:tmpl w:val="F01A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63DF3"/>
    <w:multiLevelType w:val="hybridMultilevel"/>
    <w:tmpl w:val="CADC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A13F2"/>
    <w:multiLevelType w:val="hybridMultilevel"/>
    <w:tmpl w:val="E370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52853"/>
    <w:multiLevelType w:val="hybridMultilevel"/>
    <w:tmpl w:val="09569A16"/>
    <w:lvl w:ilvl="0" w:tplc="E56E3238">
      <w:start w:val="130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003282">
    <w:abstractNumId w:val="10"/>
  </w:num>
  <w:num w:numId="2" w16cid:durableId="979454476">
    <w:abstractNumId w:val="8"/>
  </w:num>
  <w:num w:numId="3" w16cid:durableId="256600630">
    <w:abstractNumId w:val="7"/>
  </w:num>
  <w:num w:numId="4" w16cid:durableId="1191601944">
    <w:abstractNumId w:val="6"/>
  </w:num>
  <w:num w:numId="5" w16cid:durableId="945112609">
    <w:abstractNumId w:val="5"/>
  </w:num>
  <w:num w:numId="6" w16cid:durableId="185679996">
    <w:abstractNumId w:val="9"/>
  </w:num>
  <w:num w:numId="7" w16cid:durableId="1391030727">
    <w:abstractNumId w:val="4"/>
  </w:num>
  <w:num w:numId="8" w16cid:durableId="77288875">
    <w:abstractNumId w:val="3"/>
  </w:num>
  <w:num w:numId="9" w16cid:durableId="1847093586">
    <w:abstractNumId w:val="2"/>
  </w:num>
  <w:num w:numId="10" w16cid:durableId="1427144475">
    <w:abstractNumId w:val="1"/>
  </w:num>
  <w:num w:numId="11" w16cid:durableId="1934510189">
    <w:abstractNumId w:val="14"/>
  </w:num>
  <w:num w:numId="12" w16cid:durableId="1174610605">
    <w:abstractNumId w:val="17"/>
  </w:num>
  <w:num w:numId="13" w16cid:durableId="163055419">
    <w:abstractNumId w:val="13"/>
  </w:num>
  <w:num w:numId="14" w16cid:durableId="1279681827">
    <w:abstractNumId w:val="21"/>
  </w:num>
  <w:num w:numId="15" w16cid:durableId="1662856223">
    <w:abstractNumId w:val="16"/>
  </w:num>
  <w:num w:numId="16" w16cid:durableId="1511292636">
    <w:abstractNumId w:val="12"/>
  </w:num>
  <w:num w:numId="17" w16cid:durableId="659424544">
    <w:abstractNumId w:val="18"/>
  </w:num>
  <w:num w:numId="18" w16cid:durableId="1290362597">
    <w:abstractNumId w:val="20"/>
  </w:num>
  <w:num w:numId="19" w16cid:durableId="1072390231">
    <w:abstractNumId w:val="19"/>
  </w:num>
  <w:num w:numId="20" w16cid:durableId="2047826139">
    <w:abstractNumId w:val="0"/>
  </w:num>
  <w:num w:numId="21" w16cid:durableId="1739741247">
    <w:abstractNumId w:val="11"/>
  </w:num>
  <w:num w:numId="22" w16cid:durableId="17877712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67"/>
    <w:rsid w:val="00014D02"/>
    <w:rsid w:val="000218DB"/>
    <w:rsid w:val="0002754E"/>
    <w:rsid w:val="00041162"/>
    <w:rsid w:val="000613A7"/>
    <w:rsid w:val="000670D4"/>
    <w:rsid w:val="00081CB0"/>
    <w:rsid w:val="000A4EF6"/>
    <w:rsid w:val="000B3FB2"/>
    <w:rsid w:val="000B5F61"/>
    <w:rsid w:val="000B6542"/>
    <w:rsid w:val="000D3BF0"/>
    <w:rsid w:val="000D6426"/>
    <w:rsid w:val="000D7B91"/>
    <w:rsid w:val="000F0700"/>
    <w:rsid w:val="00103F83"/>
    <w:rsid w:val="00106A3A"/>
    <w:rsid w:val="00107109"/>
    <w:rsid w:val="00107EB9"/>
    <w:rsid w:val="00114F1C"/>
    <w:rsid w:val="00125174"/>
    <w:rsid w:val="00137C9E"/>
    <w:rsid w:val="00161D6A"/>
    <w:rsid w:val="00182A33"/>
    <w:rsid w:val="00184754"/>
    <w:rsid w:val="00185F66"/>
    <w:rsid w:val="001A050A"/>
    <w:rsid w:val="001A7D37"/>
    <w:rsid w:val="001C054C"/>
    <w:rsid w:val="001D19E2"/>
    <w:rsid w:val="001E002A"/>
    <w:rsid w:val="001E2140"/>
    <w:rsid w:val="001E56BB"/>
    <w:rsid w:val="00202540"/>
    <w:rsid w:val="00211158"/>
    <w:rsid w:val="00214F7B"/>
    <w:rsid w:val="00230D9C"/>
    <w:rsid w:val="00236F42"/>
    <w:rsid w:val="00244D21"/>
    <w:rsid w:val="00251385"/>
    <w:rsid w:val="00252ADF"/>
    <w:rsid w:val="00264B14"/>
    <w:rsid w:val="00265610"/>
    <w:rsid w:val="00265C6A"/>
    <w:rsid w:val="00271A8B"/>
    <w:rsid w:val="002751CC"/>
    <w:rsid w:val="00282354"/>
    <w:rsid w:val="002A11C7"/>
    <w:rsid w:val="002A5834"/>
    <w:rsid w:val="002A6A79"/>
    <w:rsid w:val="002C3F85"/>
    <w:rsid w:val="002C61F5"/>
    <w:rsid w:val="002C65D1"/>
    <w:rsid w:val="002C784D"/>
    <w:rsid w:val="002D543F"/>
    <w:rsid w:val="002D6302"/>
    <w:rsid w:val="002E0750"/>
    <w:rsid w:val="002E5218"/>
    <w:rsid w:val="002E6864"/>
    <w:rsid w:val="002F49C9"/>
    <w:rsid w:val="00305488"/>
    <w:rsid w:val="00312781"/>
    <w:rsid w:val="00316F1F"/>
    <w:rsid w:val="003269E8"/>
    <w:rsid w:val="0033769B"/>
    <w:rsid w:val="00337FBF"/>
    <w:rsid w:val="00371343"/>
    <w:rsid w:val="00373723"/>
    <w:rsid w:val="003B0A1B"/>
    <w:rsid w:val="003B26F9"/>
    <w:rsid w:val="003B36F5"/>
    <w:rsid w:val="003B5310"/>
    <w:rsid w:val="003D1FB2"/>
    <w:rsid w:val="003E25C9"/>
    <w:rsid w:val="003E3F85"/>
    <w:rsid w:val="003E48F0"/>
    <w:rsid w:val="00401447"/>
    <w:rsid w:val="004072E4"/>
    <w:rsid w:val="00415926"/>
    <w:rsid w:val="00425211"/>
    <w:rsid w:val="00426FB8"/>
    <w:rsid w:val="0043251E"/>
    <w:rsid w:val="004326D9"/>
    <w:rsid w:val="004400A7"/>
    <w:rsid w:val="004405BF"/>
    <w:rsid w:val="0044529D"/>
    <w:rsid w:val="00456957"/>
    <w:rsid w:val="0047766C"/>
    <w:rsid w:val="004A1C92"/>
    <w:rsid w:val="004A78D8"/>
    <w:rsid w:val="004B0E00"/>
    <w:rsid w:val="004D1EE0"/>
    <w:rsid w:val="0054389F"/>
    <w:rsid w:val="0054727E"/>
    <w:rsid w:val="00561A1D"/>
    <w:rsid w:val="00564A93"/>
    <w:rsid w:val="00566784"/>
    <w:rsid w:val="00570659"/>
    <w:rsid w:val="00573B78"/>
    <w:rsid w:val="005944F3"/>
    <w:rsid w:val="00594532"/>
    <w:rsid w:val="00596BDF"/>
    <w:rsid w:val="005B0E16"/>
    <w:rsid w:val="005B2A52"/>
    <w:rsid w:val="005C05F1"/>
    <w:rsid w:val="005C0E33"/>
    <w:rsid w:val="005C22D5"/>
    <w:rsid w:val="005C549D"/>
    <w:rsid w:val="005C54A0"/>
    <w:rsid w:val="005D39CF"/>
    <w:rsid w:val="005D73E4"/>
    <w:rsid w:val="005F08CA"/>
    <w:rsid w:val="005F3813"/>
    <w:rsid w:val="00605040"/>
    <w:rsid w:val="00613C64"/>
    <w:rsid w:val="006247AA"/>
    <w:rsid w:val="00627733"/>
    <w:rsid w:val="00634260"/>
    <w:rsid w:val="00636519"/>
    <w:rsid w:val="00650A44"/>
    <w:rsid w:val="006604BC"/>
    <w:rsid w:val="00671198"/>
    <w:rsid w:val="006713B6"/>
    <w:rsid w:val="00684ED4"/>
    <w:rsid w:val="00695641"/>
    <w:rsid w:val="006A120C"/>
    <w:rsid w:val="006A1A6B"/>
    <w:rsid w:val="006A272A"/>
    <w:rsid w:val="006B39AC"/>
    <w:rsid w:val="006B4CE3"/>
    <w:rsid w:val="006C5290"/>
    <w:rsid w:val="006D6529"/>
    <w:rsid w:val="006D660D"/>
    <w:rsid w:val="006E03ED"/>
    <w:rsid w:val="006E0F0C"/>
    <w:rsid w:val="00700725"/>
    <w:rsid w:val="0073282C"/>
    <w:rsid w:val="00734E28"/>
    <w:rsid w:val="00735DE9"/>
    <w:rsid w:val="007406AA"/>
    <w:rsid w:val="00740D0E"/>
    <w:rsid w:val="0077017B"/>
    <w:rsid w:val="00773467"/>
    <w:rsid w:val="00775BB9"/>
    <w:rsid w:val="00785BB0"/>
    <w:rsid w:val="007A17B4"/>
    <w:rsid w:val="007A1A03"/>
    <w:rsid w:val="007B7488"/>
    <w:rsid w:val="007D272F"/>
    <w:rsid w:val="00814590"/>
    <w:rsid w:val="00816C55"/>
    <w:rsid w:val="00826C40"/>
    <w:rsid w:val="00831608"/>
    <w:rsid w:val="0084301F"/>
    <w:rsid w:val="00856E80"/>
    <w:rsid w:val="008638BD"/>
    <w:rsid w:val="00867A3E"/>
    <w:rsid w:val="00887369"/>
    <w:rsid w:val="008952D7"/>
    <w:rsid w:val="008953F4"/>
    <w:rsid w:val="008A10E1"/>
    <w:rsid w:val="008C5EA3"/>
    <w:rsid w:val="008D3C47"/>
    <w:rsid w:val="009007A5"/>
    <w:rsid w:val="00903839"/>
    <w:rsid w:val="00913986"/>
    <w:rsid w:val="00917A2A"/>
    <w:rsid w:val="0092085E"/>
    <w:rsid w:val="009224F3"/>
    <w:rsid w:val="009236A1"/>
    <w:rsid w:val="00926CA5"/>
    <w:rsid w:val="009332CF"/>
    <w:rsid w:val="00933CEA"/>
    <w:rsid w:val="00934DFD"/>
    <w:rsid w:val="009633F3"/>
    <w:rsid w:val="0097385D"/>
    <w:rsid w:val="009739B7"/>
    <w:rsid w:val="00976CED"/>
    <w:rsid w:val="0098719E"/>
    <w:rsid w:val="00996BE5"/>
    <w:rsid w:val="009B6F69"/>
    <w:rsid w:val="009C3320"/>
    <w:rsid w:val="009E0327"/>
    <w:rsid w:val="009E1B2D"/>
    <w:rsid w:val="00A06B49"/>
    <w:rsid w:val="00A07A19"/>
    <w:rsid w:val="00A207D2"/>
    <w:rsid w:val="00A21F7B"/>
    <w:rsid w:val="00A2409A"/>
    <w:rsid w:val="00A3223A"/>
    <w:rsid w:val="00A32C29"/>
    <w:rsid w:val="00A36FCA"/>
    <w:rsid w:val="00A40262"/>
    <w:rsid w:val="00A41A6A"/>
    <w:rsid w:val="00A44AD8"/>
    <w:rsid w:val="00A51C27"/>
    <w:rsid w:val="00A90379"/>
    <w:rsid w:val="00AB1C52"/>
    <w:rsid w:val="00AD0E9B"/>
    <w:rsid w:val="00AE233E"/>
    <w:rsid w:val="00AF2733"/>
    <w:rsid w:val="00AF341D"/>
    <w:rsid w:val="00B00189"/>
    <w:rsid w:val="00B10A62"/>
    <w:rsid w:val="00B20C7D"/>
    <w:rsid w:val="00B2567F"/>
    <w:rsid w:val="00B256F9"/>
    <w:rsid w:val="00B41938"/>
    <w:rsid w:val="00B45BE8"/>
    <w:rsid w:val="00B47B71"/>
    <w:rsid w:val="00B61124"/>
    <w:rsid w:val="00B662B5"/>
    <w:rsid w:val="00B82639"/>
    <w:rsid w:val="00B84A7C"/>
    <w:rsid w:val="00B85E46"/>
    <w:rsid w:val="00BA5842"/>
    <w:rsid w:val="00BA7FE4"/>
    <w:rsid w:val="00BC506E"/>
    <w:rsid w:val="00BE0BED"/>
    <w:rsid w:val="00BF0128"/>
    <w:rsid w:val="00BF0E67"/>
    <w:rsid w:val="00BF1D1B"/>
    <w:rsid w:val="00BF6E4F"/>
    <w:rsid w:val="00C01F6D"/>
    <w:rsid w:val="00C02D9F"/>
    <w:rsid w:val="00C11D00"/>
    <w:rsid w:val="00C25681"/>
    <w:rsid w:val="00C33CFE"/>
    <w:rsid w:val="00C436E8"/>
    <w:rsid w:val="00C529B4"/>
    <w:rsid w:val="00C667C5"/>
    <w:rsid w:val="00C70839"/>
    <w:rsid w:val="00C739C9"/>
    <w:rsid w:val="00C74A0A"/>
    <w:rsid w:val="00C77A73"/>
    <w:rsid w:val="00C81C53"/>
    <w:rsid w:val="00C832F9"/>
    <w:rsid w:val="00C87335"/>
    <w:rsid w:val="00C87867"/>
    <w:rsid w:val="00C87BD2"/>
    <w:rsid w:val="00C95379"/>
    <w:rsid w:val="00CA159A"/>
    <w:rsid w:val="00CA2A66"/>
    <w:rsid w:val="00CA3C60"/>
    <w:rsid w:val="00CD43AE"/>
    <w:rsid w:val="00CE1434"/>
    <w:rsid w:val="00CE5A3F"/>
    <w:rsid w:val="00D063C4"/>
    <w:rsid w:val="00D24C31"/>
    <w:rsid w:val="00D24E4E"/>
    <w:rsid w:val="00D37521"/>
    <w:rsid w:val="00D509AF"/>
    <w:rsid w:val="00D56AC5"/>
    <w:rsid w:val="00D61A12"/>
    <w:rsid w:val="00D63A66"/>
    <w:rsid w:val="00D6494D"/>
    <w:rsid w:val="00D667C4"/>
    <w:rsid w:val="00D75F3D"/>
    <w:rsid w:val="00D76FB5"/>
    <w:rsid w:val="00D77BC4"/>
    <w:rsid w:val="00D82A10"/>
    <w:rsid w:val="00D83014"/>
    <w:rsid w:val="00D940F8"/>
    <w:rsid w:val="00DB4FEA"/>
    <w:rsid w:val="00DB52BD"/>
    <w:rsid w:val="00DD2618"/>
    <w:rsid w:val="00DD4493"/>
    <w:rsid w:val="00DD498B"/>
    <w:rsid w:val="00DF5612"/>
    <w:rsid w:val="00E06A26"/>
    <w:rsid w:val="00E123FA"/>
    <w:rsid w:val="00E17BFF"/>
    <w:rsid w:val="00E44453"/>
    <w:rsid w:val="00E622EA"/>
    <w:rsid w:val="00E7229A"/>
    <w:rsid w:val="00EC0D6D"/>
    <w:rsid w:val="00ED7D40"/>
    <w:rsid w:val="00EE3CB7"/>
    <w:rsid w:val="00EE4C6F"/>
    <w:rsid w:val="00EF53BC"/>
    <w:rsid w:val="00F00071"/>
    <w:rsid w:val="00F142CD"/>
    <w:rsid w:val="00F3439F"/>
    <w:rsid w:val="00F358D4"/>
    <w:rsid w:val="00F54485"/>
    <w:rsid w:val="00F61545"/>
    <w:rsid w:val="00F61964"/>
    <w:rsid w:val="00F77A2A"/>
    <w:rsid w:val="00F83944"/>
    <w:rsid w:val="00F84836"/>
    <w:rsid w:val="00FB0766"/>
    <w:rsid w:val="00FB3A75"/>
    <w:rsid w:val="00FD306B"/>
    <w:rsid w:val="00FD421C"/>
    <w:rsid w:val="00FF550D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9FC8C"/>
  <w15:chartTrackingRefBased/>
  <w15:docId w15:val="{809FB7F9-1E35-4C30-B102-7DD91B92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813"/>
    <w:pPr>
      <w:spacing w:after="160" w:line="240" w:lineRule="auto"/>
    </w:pPr>
    <w:rPr>
      <w:rFonts w:ascii="Verdana" w:hAnsi="Verdan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6F9"/>
    <w:pPr>
      <w:keepNext/>
      <w:keepLines/>
      <w:spacing w:before="3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813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1198"/>
    <w:pPr>
      <w:keepNext/>
      <w:keepLines/>
      <w:spacing w:before="20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19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56F9"/>
    <w:rPr>
      <w:rFonts w:ascii="Verdana" w:eastAsiaTheme="majorEastAsia" w:hAnsi="Verdan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3813"/>
    <w:rPr>
      <w:rFonts w:ascii="Verdana" w:eastAsiaTheme="majorEastAsia" w:hAnsi="Verdana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1198"/>
    <w:rPr>
      <w:rFonts w:ascii="Verdana" w:eastAsiaTheme="majorEastAsia" w:hAnsi="Verdana" w:cstheme="majorBidi"/>
      <w:b/>
      <w:color w:val="000000" w:themeColor="text1"/>
      <w:szCs w:val="24"/>
    </w:rPr>
  </w:style>
  <w:style w:type="paragraph" w:styleId="ListNumber">
    <w:name w:val="List Number"/>
    <w:basedOn w:val="Normal"/>
    <w:uiPriority w:val="99"/>
    <w:unhideWhenUsed/>
    <w:rsid w:val="00903839"/>
    <w:pPr>
      <w:numPr>
        <w:numId w:val="6"/>
      </w:numPr>
      <w:spacing w:after="120"/>
    </w:pPr>
  </w:style>
  <w:style w:type="paragraph" w:styleId="ListNumber2">
    <w:name w:val="List Number 2"/>
    <w:basedOn w:val="Normal"/>
    <w:uiPriority w:val="99"/>
    <w:unhideWhenUsed/>
    <w:rsid w:val="00903839"/>
    <w:pPr>
      <w:numPr>
        <w:numId w:val="7"/>
      </w:numPr>
      <w:spacing w:after="120"/>
      <w:ind w:left="792" w:hanging="216"/>
    </w:pPr>
  </w:style>
  <w:style w:type="paragraph" w:styleId="ListContinue2">
    <w:name w:val="List Continue 2"/>
    <w:basedOn w:val="Normal"/>
    <w:uiPriority w:val="99"/>
    <w:semiHidden/>
    <w:unhideWhenUsed/>
    <w:rsid w:val="00570659"/>
    <w:pPr>
      <w:numPr>
        <w:numId w:val="11"/>
      </w:numPr>
      <w:ind w:left="1368" w:hanging="288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73723"/>
    <w:pPr>
      <w:spacing w:after="240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3723"/>
    <w:rPr>
      <w:rFonts w:ascii="Verdana" w:eastAsiaTheme="majorEastAsia" w:hAnsi="Verdana" w:cstheme="majorBidi"/>
      <w:b/>
      <w:color w:val="000000" w:themeColor="text1"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256F9"/>
    <w:rPr>
      <w:rFonts w:ascii="Verdana" w:hAnsi="Verdana"/>
      <w:b/>
      <w:bCs/>
      <w:color w:val="000000" w:themeColor="text1"/>
      <w:sz w:val="22"/>
    </w:rPr>
  </w:style>
  <w:style w:type="paragraph" w:styleId="ListBullet">
    <w:name w:val="List Bullet"/>
    <w:basedOn w:val="Normal"/>
    <w:uiPriority w:val="99"/>
    <w:unhideWhenUsed/>
    <w:qFormat/>
    <w:rsid w:val="00903839"/>
    <w:pPr>
      <w:numPr>
        <w:numId w:val="1"/>
      </w:numPr>
      <w:ind w:left="792"/>
      <w:contextualSpacing/>
    </w:pPr>
  </w:style>
  <w:style w:type="paragraph" w:styleId="Signature">
    <w:name w:val="Signature"/>
    <w:basedOn w:val="Normal"/>
    <w:link w:val="SignatureChar"/>
    <w:uiPriority w:val="99"/>
    <w:unhideWhenUsed/>
    <w:rsid w:val="002E5218"/>
    <w:pPr>
      <w:spacing w:after="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2E5218"/>
    <w:rPr>
      <w:rFonts w:ascii="Verdana" w:hAnsi="Verdana"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564A93"/>
    <w:pPr>
      <w:spacing w:after="120"/>
    </w:pPr>
    <w:rPr>
      <w:b/>
      <w:iCs/>
      <w:sz w:val="24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6494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2A"/>
    <w:rPr>
      <w:rFonts w:ascii="Segoe UI" w:hAnsi="Segoe UI" w:cs="Segoe UI"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51385"/>
    <w:pPr>
      <w:ind w:left="720"/>
      <w:contextualSpacing/>
    </w:pPr>
  </w:style>
  <w:style w:type="paragraph" w:styleId="NoSpacing">
    <w:name w:val="No Spacing"/>
    <w:uiPriority w:val="1"/>
    <w:qFormat/>
    <w:rsid w:val="002C65D1"/>
    <w:pPr>
      <w:spacing w:after="0" w:line="240" w:lineRule="auto"/>
    </w:pPr>
    <w:rPr>
      <w:rFonts w:ascii="Verdana" w:hAnsi="Verdana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411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1162"/>
    <w:rPr>
      <w:rFonts w:ascii="Verdana" w:hAnsi="Verdana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0411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1162"/>
    <w:rPr>
      <w:rFonts w:ascii="Verdana" w:hAnsi="Verdana"/>
      <w:color w:val="000000" w:themeColor="text1"/>
    </w:rPr>
  </w:style>
  <w:style w:type="paragraph" w:styleId="Revision">
    <w:name w:val="Revision"/>
    <w:hidden/>
    <w:uiPriority w:val="99"/>
    <w:semiHidden/>
    <w:rsid w:val="009633F3"/>
    <w:pPr>
      <w:spacing w:after="0" w:line="240" w:lineRule="auto"/>
    </w:pPr>
    <w:rPr>
      <w:rFonts w:ascii="Verdana" w:hAnsi="Verdana"/>
      <w:color w:val="000000" w:themeColor="text1"/>
    </w:rPr>
  </w:style>
  <w:style w:type="paragraph" w:customStyle="1" w:styleId="Default">
    <w:name w:val="Default"/>
    <w:rsid w:val="004326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ael.witmer@guelph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d32504-cc67-47c4-bfd2-473a6496126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159ACBDBBC949A15E999D6FFD43EC" ma:contentTypeVersion="6" ma:contentTypeDescription="Create a new document." ma:contentTypeScope="" ma:versionID="e3136fb18f3ba672bbd8f88da695d5e6">
  <xsd:schema xmlns:xsd="http://www.w3.org/2001/XMLSchema" xmlns:xs="http://www.w3.org/2001/XMLSchema" xmlns:p="http://schemas.microsoft.com/office/2006/metadata/properties" xmlns:ns3="d4d32504-cc67-47c4-bfd2-473a6496126f" xmlns:ns4="e303c211-4395-4159-a881-b27a688668d4" targetNamespace="http://schemas.microsoft.com/office/2006/metadata/properties" ma:root="true" ma:fieldsID="7b54f9dbbc612e973c240c7d08394f2a" ns3:_="" ns4:_="">
    <xsd:import namespace="d4d32504-cc67-47c4-bfd2-473a6496126f"/>
    <xsd:import namespace="e303c211-4395-4159-a881-b27a688668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32504-cc67-47c4-bfd2-473a64961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3c211-4395-4159-a881-b27a68866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FBDBD4-936C-4686-8C05-98390079922E}">
  <ds:schemaRefs>
    <ds:schemaRef ds:uri="http://schemas.microsoft.com/office/2006/documentManagement/types"/>
    <ds:schemaRef ds:uri="http://schemas.microsoft.com/office/2006/metadata/properties"/>
    <ds:schemaRef ds:uri="e303c211-4395-4159-a881-b27a688668d4"/>
    <ds:schemaRef ds:uri="d4d32504-cc67-47c4-bfd2-473a6496126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BCC7DB0-0466-40D3-84F2-1A7718DC98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CF843B-E944-448D-A21C-93AC392B7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32504-cc67-47c4-bfd2-473a6496126f"/>
    <ds:schemaRef ds:uri="e303c211-4395-4159-a881-b27a68866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B39349-355B-4B4C-9CE4-7BBBD1AF9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Guelph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Patzer</dc:creator>
  <cp:keywords/>
  <dc:description/>
  <cp:lastModifiedBy>Michael Witmer</cp:lastModifiedBy>
  <cp:revision>3</cp:revision>
  <cp:lastPrinted>2021-10-15T00:26:00Z</cp:lastPrinted>
  <dcterms:created xsi:type="dcterms:W3CDTF">2023-06-16T11:39:00Z</dcterms:created>
  <dcterms:modified xsi:type="dcterms:W3CDTF">2023-06-16T11:39:00Z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0x010100F76159ACBDBBC949A15E999D6FFD43EC</vt:lpwstr>
  </property>
</Properties>
</file>